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3DCF" w14:textId="77777777" w:rsidR="00CE36BE" w:rsidRDefault="00CE36BE">
      <w:pPr>
        <w:jc w:val="center"/>
        <w:rPr>
          <w:b/>
          <w:sz w:val="20"/>
          <w:szCs w:val="20"/>
          <w:lang w:val="de-AT"/>
        </w:rPr>
      </w:pPr>
      <w:r>
        <w:rPr>
          <w:b/>
          <w:sz w:val="20"/>
          <w:szCs w:val="20"/>
          <w:lang w:val="de-AT"/>
        </w:rPr>
        <w:t>Änderungsmeldung bei einem Holzschutzmittel/Holzschutzmittelsystem</w:t>
      </w:r>
    </w:p>
    <w:p w14:paraId="2FACFE39" w14:textId="77777777" w:rsidR="00CE36BE" w:rsidRDefault="00CE36BE">
      <w:pPr>
        <w:jc w:val="center"/>
        <w:rPr>
          <w:b/>
          <w:sz w:val="20"/>
          <w:szCs w:val="20"/>
          <w:lang w:val="de-AT"/>
        </w:rPr>
      </w:pPr>
      <w:r>
        <w:rPr>
          <w:b/>
          <w:sz w:val="20"/>
          <w:szCs w:val="20"/>
          <w:lang w:val="de-AT"/>
        </w:rPr>
        <w:t xml:space="preserve">mit gültigem Anerkennungszertifikat </w:t>
      </w:r>
    </w:p>
    <w:p w14:paraId="1AA1AA40" w14:textId="77777777" w:rsidR="00CE36BE" w:rsidRDefault="00CE36BE">
      <w:pPr>
        <w:jc w:val="center"/>
        <w:rPr>
          <w:b/>
          <w:sz w:val="20"/>
          <w:szCs w:val="20"/>
          <w:lang w:val="de-AT"/>
        </w:rPr>
      </w:pPr>
      <w:r>
        <w:rPr>
          <w:b/>
          <w:sz w:val="20"/>
          <w:szCs w:val="20"/>
          <w:lang w:val="de-AT"/>
        </w:rPr>
        <w:t xml:space="preserve">der Arbeitsgemeinschaft Holzschutzmittel </w:t>
      </w:r>
    </w:p>
    <w:p w14:paraId="470D0F0C" w14:textId="77777777" w:rsidR="00CE36BE" w:rsidRDefault="00CE36BE">
      <w:pPr>
        <w:jc w:val="center"/>
        <w:rPr>
          <w:sz w:val="20"/>
          <w:szCs w:val="20"/>
          <w:lang w:val="de-AT"/>
        </w:rPr>
      </w:pPr>
      <w:r>
        <w:rPr>
          <w:sz w:val="20"/>
          <w:szCs w:val="20"/>
          <w:lang w:val="de-AT"/>
        </w:rPr>
        <w:t>A-1045 Wien, Wiedner Hauptstraße 63</w:t>
      </w:r>
    </w:p>
    <w:p w14:paraId="5B07293B" w14:textId="02A2C80B" w:rsidR="00CE36BE" w:rsidRDefault="00CE36BE">
      <w:pPr>
        <w:pBdr>
          <w:bottom w:val="single" w:sz="4" w:space="1" w:color="auto"/>
        </w:pBdr>
        <w:jc w:val="center"/>
        <w:rPr>
          <w:sz w:val="20"/>
          <w:szCs w:val="20"/>
          <w:lang w:val="it-IT"/>
        </w:rPr>
      </w:pPr>
      <w:r>
        <w:rPr>
          <w:sz w:val="20"/>
          <w:szCs w:val="20"/>
          <w:lang w:val="it-IT"/>
        </w:rPr>
        <w:t>Telefon +43 (0)5 90 900-</w:t>
      </w:r>
      <w:r w:rsidR="00B54E9D">
        <w:rPr>
          <w:sz w:val="20"/>
          <w:szCs w:val="20"/>
          <w:lang w:val="it-IT"/>
        </w:rPr>
        <w:t xml:space="preserve">DW </w:t>
      </w:r>
      <w:r>
        <w:rPr>
          <w:sz w:val="20"/>
          <w:szCs w:val="20"/>
          <w:lang w:val="it-IT"/>
        </w:rPr>
        <w:t>3749          e-mail: schaubmayr@fcio.at</w:t>
      </w:r>
    </w:p>
    <w:p w14:paraId="3CC5AF86" w14:textId="77777777" w:rsidR="00CE36BE" w:rsidRDefault="00CE36BE">
      <w:pPr>
        <w:rPr>
          <w:sz w:val="12"/>
          <w:szCs w:val="12"/>
          <w:lang w:val="it-IT"/>
        </w:rPr>
      </w:pPr>
    </w:p>
    <w:p w14:paraId="06EB8186" w14:textId="77777777" w:rsidR="00CE36BE" w:rsidRDefault="00CE36BE">
      <w:pPr>
        <w:rPr>
          <w:b/>
          <w:sz w:val="16"/>
          <w:szCs w:val="16"/>
          <w:lang w:val="de-AT"/>
        </w:rPr>
      </w:pPr>
      <w:r>
        <w:rPr>
          <w:b/>
          <w:sz w:val="16"/>
          <w:szCs w:val="16"/>
          <w:lang w:val="de-AT"/>
        </w:rPr>
        <w:t>Holzschutzmittel/Holzschutzmittelsystem (genaue Handelsbezeichnung)</w:t>
      </w:r>
      <w:r>
        <w:rPr>
          <w:b/>
          <w:sz w:val="16"/>
          <w:szCs w:val="16"/>
          <w:lang w:val="de-AT"/>
        </w:rPr>
        <w:tab/>
      </w:r>
      <w:r>
        <w:rPr>
          <w:b/>
          <w:sz w:val="16"/>
          <w:szCs w:val="16"/>
          <w:lang w:val="de-AT"/>
        </w:rPr>
        <w:tab/>
      </w:r>
      <w:r>
        <w:rPr>
          <w:b/>
          <w:sz w:val="16"/>
          <w:szCs w:val="16"/>
          <w:lang w:val="de-AT"/>
        </w:rPr>
        <w:tab/>
      </w:r>
      <w:r>
        <w:rPr>
          <w:b/>
          <w:sz w:val="16"/>
          <w:szCs w:val="16"/>
          <w:lang w:val="de-AT"/>
        </w:rPr>
        <w:tab/>
      </w:r>
      <w:r>
        <w:rPr>
          <w:b/>
          <w:sz w:val="16"/>
          <w:szCs w:val="16"/>
          <w:lang w:val="de-AT"/>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540"/>
        <w:gridCol w:w="2137"/>
      </w:tblGrid>
      <w:tr w:rsidR="00CE36BE" w14:paraId="72D58F47" w14:textId="77777777">
        <w:tc>
          <w:tcPr>
            <w:tcW w:w="7668" w:type="dxa"/>
            <w:tcBorders>
              <w:top w:val="single" w:sz="12" w:space="0" w:color="auto"/>
              <w:left w:val="single" w:sz="12" w:space="0" w:color="auto"/>
              <w:bottom w:val="single" w:sz="4" w:space="0" w:color="auto"/>
              <w:right w:val="single" w:sz="12" w:space="0" w:color="auto"/>
            </w:tcBorders>
          </w:tcPr>
          <w:p w14:paraId="13D49CFE" w14:textId="77777777" w:rsidR="00CE36BE" w:rsidRDefault="00CE36BE">
            <w:pPr>
              <w:rPr>
                <w:b/>
                <w:lang w:val="de-AT"/>
              </w:rPr>
            </w:pPr>
          </w:p>
        </w:tc>
        <w:tc>
          <w:tcPr>
            <w:tcW w:w="540" w:type="dxa"/>
            <w:tcBorders>
              <w:top w:val="nil"/>
              <w:left w:val="single" w:sz="12" w:space="0" w:color="auto"/>
              <w:bottom w:val="nil"/>
              <w:right w:val="single" w:sz="12" w:space="0" w:color="auto"/>
            </w:tcBorders>
          </w:tcPr>
          <w:p w14:paraId="5E976F4C" w14:textId="77777777" w:rsidR="00CE36BE" w:rsidRDefault="00CE36BE">
            <w:pPr>
              <w:rPr>
                <w:sz w:val="18"/>
                <w:szCs w:val="18"/>
                <w:lang w:val="de-AT"/>
              </w:rPr>
            </w:pPr>
          </w:p>
        </w:tc>
        <w:tc>
          <w:tcPr>
            <w:tcW w:w="2137" w:type="dxa"/>
            <w:tcBorders>
              <w:top w:val="single" w:sz="12" w:space="0" w:color="auto"/>
              <w:left w:val="single" w:sz="12" w:space="0" w:color="auto"/>
              <w:bottom w:val="single" w:sz="12" w:space="0" w:color="auto"/>
              <w:right w:val="single" w:sz="12" w:space="0" w:color="auto"/>
            </w:tcBorders>
          </w:tcPr>
          <w:p w14:paraId="7295AB32" w14:textId="77777777" w:rsidR="00CE36BE" w:rsidRDefault="00CE36BE">
            <w:pPr>
              <w:rPr>
                <w:lang w:val="de-AT"/>
              </w:rPr>
            </w:pPr>
            <w:r>
              <w:rPr>
                <w:sz w:val="18"/>
                <w:szCs w:val="18"/>
                <w:lang w:val="de-AT"/>
              </w:rPr>
              <w:t>AZ-Nr.</w:t>
            </w:r>
          </w:p>
        </w:tc>
      </w:tr>
      <w:tr w:rsidR="00CE36BE" w14:paraId="113F2B51" w14:textId="77777777">
        <w:tc>
          <w:tcPr>
            <w:tcW w:w="7668" w:type="dxa"/>
            <w:tcBorders>
              <w:top w:val="single" w:sz="4" w:space="0" w:color="auto"/>
              <w:left w:val="single" w:sz="12" w:space="0" w:color="auto"/>
              <w:bottom w:val="single" w:sz="12" w:space="0" w:color="auto"/>
              <w:right w:val="single" w:sz="12" w:space="0" w:color="auto"/>
            </w:tcBorders>
          </w:tcPr>
          <w:p w14:paraId="05E68936" w14:textId="77777777" w:rsidR="00CE36BE" w:rsidRDefault="00CE36BE">
            <w:pPr>
              <w:rPr>
                <w:b/>
                <w:lang w:val="de-AT"/>
              </w:rPr>
            </w:pPr>
          </w:p>
        </w:tc>
        <w:tc>
          <w:tcPr>
            <w:tcW w:w="540" w:type="dxa"/>
            <w:tcBorders>
              <w:top w:val="nil"/>
              <w:left w:val="single" w:sz="12" w:space="0" w:color="auto"/>
              <w:bottom w:val="nil"/>
              <w:right w:val="nil"/>
            </w:tcBorders>
          </w:tcPr>
          <w:p w14:paraId="782A9E2D" w14:textId="77777777" w:rsidR="00CE36BE" w:rsidRDefault="00CE36BE">
            <w:pPr>
              <w:rPr>
                <w:sz w:val="18"/>
                <w:szCs w:val="18"/>
                <w:lang w:val="de-AT"/>
              </w:rPr>
            </w:pPr>
          </w:p>
        </w:tc>
        <w:tc>
          <w:tcPr>
            <w:tcW w:w="2137" w:type="dxa"/>
            <w:tcBorders>
              <w:top w:val="single" w:sz="12" w:space="0" w:color="auto"/>
              <w:left w:val="nil"/>
              <w:bottom w:val="nil"/>
              <w:right w:val="nil"/>
            </w:tcBorders>
          </w:tcPr>
          <w:p w14:paraId="16032215" w14:textId="77777777" w:rsidR="00CE36BE" w:rsidRDefault="00CE36BE">
            <w:pPr>
              <w:rPr>
                <w:sz w:val="18"/>
                <w:szCs w:val="18"/>
                <w:lang w:val="de-AT"/>
              </w:rPr>
            </w:pPr>
          </w:p>
        </w:tc>
      </w:tr>
    </w:tbl>
    <w:p w14:paraId="3F6D71EE" w14:textId="77777777" w:rsidR="00CE36BE" w:rsidRDefault="00CE36BE">
      <w:pPr>
        <w:rPr>
          <w:b/>
          <w:sz w:val="16"/>
          <w:szCs w:val="16"/>
          <w:lang w:val="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237"/>
        <w:gridCol w:w="5152"/>
      </w:tblGrid>
      <w:tr w:rsidR="00CE36BE" w14:paraId="451DE5D2" w14:textId="77777777">
        <w:trPr>
          <w:trHeight w:val="519"/>
        </w:trPr>
        <w:tc>
          <w:tcPr>
            <w:tcW w:w="4980" w:type="dxa"/>
            <w:tcBorders>
              <w:top w:val="nil"/>
              <w:left w:val="nil"/>
              <w:bottom w:val="single" w:sz="8" w:space="0" w:color="auto"/>
              <w:right w:val="nil"/>
            </w:tcBorders>
          </w:tcPr>
          <w:p w14:paraId="64B89771" w14:textId="77777777" w:rsidR="00CE36BE" w:rsidRDefault="00CE36BE">
            <w:pPr>
              <w:rPr>
                <w:b/>
                <w:sz w:val="16"/>
                <w:szCs w:val="16"/>
                <w:lang w:val="de-AT"/>
              </w:rPr>
            </w:pPr>
            <w:r>
              <w:rPr>
                <w:b/>
                <w:sz w:val="16"/>
                <w:szCs w:val="16"/>
                <w:lang w:val="de-AT"/>
              </w:rPr>
              <w:t xml:space="preserve">Antragsteller (ggf. Verantwortlicher) </w:t>
            </w:r>
          </w:p>
          <w:p w14:paraId="1896BE0B" w14:textId="77777777" w:rsidR="00CE36BE" w:rsidRDefault="00CE36BE">
            <w:pPr>
              <w:rPr>
                <w:b/>
                <w:sz w:val="16"/>
                <w:szCs w:val="16"/>
                <w:lang w:val="de-AT"/>
              </w:rPr>
            </w:pPr>
            <w:r>
              <w:rPr>
                <w:b/>
                <w:sz w:val="16"/>
                <w:szCs w:val="16"/>
                <w:lang w:val="de-AT"/>
              </w:rPr>
              <w:t xml:space="preserve">(vollständige Adresse, Telefon, Fax, </w:t>
            </w:r>
            <w:proofErr w:type="spellStart"/>
            <w:r>
              <w:rPr>
                <w:b/>
                <w:sz w:val="16"/>
                <w:szCs w:val="16"/>
                <w:lang w:val="de-AT"/>
              </w:rPr>
              <w:t>e-mail</w:t>
            </w:r>
            <w:proofErr w:type="spellEnd"/>
            <w:r>
              <w:rPr>
                <w:b/>
                <w:sz w:val="16"/>
                <w:szCs w:val="16"/>
                <w:lang w:val="de-AT"/>
              </w:rPr>
              <w:t>)</w:t>
            </w:r>
          </w:p>
        </w:tc>
        <w:tc>
          <w:tcPr>
            <w:tcW w:w="237" w:type="dxa"/>
            <w:tcBorders>
              <w:top w:val="nil"/>
              <w:left w:val="nil"/>
              <w:bottom w:val="nil"/>
              <w:right w:val="nil"/>
            </w:tcBorders>
          </w:tcPr>
          <w:p w14:paraId="6A05665D" w14:textId="77777777" w:rsidR="00CE36BE" w:rsidRDefault="00CE36BE">
            <w:pPr>
              <w:rPr>
                <w:b/>
                <w:sz w:val="20"/>
                <w:szCs w:val="20"/>
                <w:lang w:val="de-AT"/>
              </w:rPr>
            </w:pPr>
          </w:p>
        </w:tc>
        <w:tc>
          <w:tcPr>
            <w:tcW w:w="5152" w:type="dxa"/>
            <w:tcBorders>
              <w:top w:val="nil"/>
              <w:left w:val="nil"/>
              <w:bottom w:val="single" w:sz="8" w:space="0" w:color="auto"/>
              <w:right w:val="nil"/>
            </w:tcBorders>
          </w:tcPr>
          <w:p w14:paraId="6C34EABB" w14:textId="77777777" w:rsidR="00CE36BE" w:rsidRDefault="00CE36BE">
            <w:pPr>
              <w:rPr>
                <w:b/>
                <w:sz w:val="16"/>
                <w:szCs w:val="16"/>
                <w:lang w:val="de-AT"/>
              </w:rPr>
            </w:pPr>
            <w:r>
              <w:rPr>
                <w:b/>
                <w:sz w:val="16"/>
                <w:szCs w:val="16"/>
                <w:lang w:val="de-AT"/>
              </w:rPr>
              <w:t xml:space="preserve">Hersteller, falls nicht mit dem Antragsteller identisch (vollständige Adresse, Telefon, Fax, </w:t>
            </w:r>
            <w:proofErr w:type="spellStart"/>
            <w:r>
              <w:rPr>
                <w:b/>
                <w:sz w:val="16"/>
                <w:szCs w:val="16"/>
                <w:lang w:val="de-AT"/>
              </w:rPr>
              <w:t>e-mail</w:t>
            </w:r>
            <w:proofErr w:type="spellEnd"/>
            <w:r>
              <w:rPr>
                <w:b/>
                <w:sz w:val="16"/>
                <w:szCs w:val="16"/>
                <w:lang w:val="de-AT"/>
              </w:rPr>
              <w:t>)</w:t>
            </w:r>
          </w:p>
        </w:tc>
      </w:tr>
      <w:tr w:rsidR="00CE36BE" w14:paraId="531192EE" w14:textId="77777777">
        <w:trPr>
          <w:trHeight w:val="1015"/>
        </w:trPr>
        <w:tc>
          <w:tcPr>
            <w:tcW w:w="4980" w:type="dxa"/>
            <w:tcBorders>
              <w:top w:val="single" w:sz="8" w:space="0" w:color="auto"/>
              <w:left w:val="single" w:sz="8" w:space="0" w:color="auto"/>
              <w:bottom w:val="single" w:sz="8" w:space="0" w:color="auto"/>
              <w:right w:val="single" w:sz="8" w:space="0" w:color="auto"/>
            </w:tcBorders>
          </w:tcPr>
          <w:p w14:paraId="270673B2" w14:textId="77777777" w:rsidR="00CE36BE" w:rsidRDefault="00CE36BE">
            <w:pPr>
              <w:rPr>
                <w:b/>
                <w:sz w:val="18"/>
                <w:szCs w:val="18"/>
                <w:lang w:val="de-AT"/>
              </w:rPr>
            </w:pPr>
          </w:p>
          <w:p w14:paraId="3D91354D" w14:textId="77777777" w:rsidR="00CE36BE" w:rsidRDefault="00CE36BE">
            <w:pPr>
              <w:rPr>
                <w:b/>
                <w:sz w:val="18"/>
                <w:szCs w:val="18"/>
                <w:lang w:val="de-AT"/>
              </w:rPr>
            </w:pPr>
          </w:p>
          <w:p w14:paraId="06B6A950" w14:textId="77777777" w:rsidR="00CE36BE" w:rsidRDefault="00CE36BE">
            <w:pPr>
              <w:rPr>
                <w:b/>
                <w:sz w:val="18"/>
                <w:szCs w:val="18"/>
                <w:lang w:val="de-AT"/>
              </w:rPr>
            </w:pPr>
          </w:p>
          <w:p w14:paraId="288A097A" w14:textId="77777777" w:rsidR="00CE36BE" w:rsidRDefault="00CE36BE">
            <w:pPr>
              <w:rPr>
                <w:b/>
                <w:sz w:val="18"/>
                <w:szCs w:val="18"/>
                <w:lang w:val="de-AT"/>
              </w:rPr>
            </w:pPr>
          </w:p>
          <w:p w14:paraId="529A55A0" w14:textId="77777777" w:rsidR="00CE36BE" w:rsidRDefault="00CE36BE">
            <w:pPr>
              <w:rPr>
                <w:b/>
                <w:sz w:val="18"/>
                <w:szCs w:val="18"/>
                <w:lang w:val="de-AT"/>
              </w:rPr>
            </w:pPr>
          </w:p>
        </w:tc>
        <w:tc>
          <w:tcPr>
            <w:tcW w:w="237" w:type="dxa"/>
            <w:tcBorders>
              <w:top w:val="nil"/>
              <w:left w:val="single" w:sz="8" w:space="0" w:color="auto"/>
              <w:bottom w:val="nil"/>
              <w:right w:val="single" w:sz="8" w:space="0" w:color="auto"/>
            </w:tcBorders>
          </w:tcPr>
          <w:p w14:paraId="05D3BFD5" w14:textId="77777777" w:rsidR="00CE36BE" w:rsidRDefault="00CE36BE">
            <w:pPr>
              <w:rPr>
                <w:b/>
                <w:sz w:val="18"/>
                <w:szCs w:val="18"/>
                <w:lang w:val="de-AT"/>
              </w:rPr>
            </w:pPr>
          </w:p>
        </w:tc>
        <w:tc>
          <w:tcPr>
            <w:tcW w:w="5152" w:type="dxa"/>
            <w:tcBorders>
              <w:top w:val="single" w:sz="8" w:space="0" w:color="auto"/>
              <w:left w:val="single" w:sz="8" w:space="0" w:color="auto"/>
              <w:bottom w:val="single" w:sz="8" w:space="0" w:color="auto"/>
              <w:right w:val="single" w:sz="8" w:space="0" w:color="auto"/>
            </w:tcBorders>
          </w:tcPr>
          <w:p w14:paraId="277306A7" w14:textId="77777777" w:rsidR="00CE36BE" w:rsidRDefault="00CE36BE">
            <w:pPr>
              <w:rPr>
                <w:b/>
                <w:sz w:val="18"/>
                <w:szCs w:val="18"/>
                <w:lang w:val="de-AT"/>
              </w:rPr>
            </w:pPr>
          </w:p>
          <w:p w14:paraId="02D2F7F5" w14:textId="77777777" w:rsidR="00CE36BE" w:rsidRDefault="00CE36BE">
            <w:pPr>
              <w:rPr>
                <w:b/>
                <w:sz w:val="18"/>
                <w:szCs w:val="18"/>
                <w:lang w:val="de-AT"/>
              </w:rPr>
            </w:pPr>
          </w:p>
          <w:p w14:paraId="727F29D3" w14:textId="77777777" w:rsidR="00CE36BE" w:rsidRDefault="00CE36BE">
            <w:pPr>
              <w:rPr>
                <w:b/>
                <w:sz w:val="18"/>
                <w:szCs w:val="18"/>
                <w:lang w:val="de-AT"/>
              </w:rPr>
            </w:pPr>
          </w:p>
          <w:p w14:paraId="137469DC" w14:textId="77777777" w:rsidR="00CE36BE" w:rsidRDefault="00CE36BE">
            <w:pPr>
              <w:rPr>
                <w:b/>
                <w:sz w:val="18"/>
                <w:szCs w:val="18"/>
                <w:lang w:val="de-AT"/>
              </w:rPr>
            </w:pPr>
          </w:p>
          <w:p w14:paraId="740DDE2E" w14:textId="77777777" w:rsidR="00CE36BE" w:rsidRDefault="00CE36BE">
            <w:pPr>
              <w:rPr>
                <w:b/>
                <w:sz w:val="18"/>
                <w:szCs w:val="18"/>
                <w:lang w:val="de-AT"/>
              </w:rPr>
            </w:pPr>
          </w:p>
        </w:tc>
      </w:tr>
    </w:tbl>
    <w:p w14:paraId="643E96FD" w14:textId="77777777" w:rsidR="00CE36BE" w:rsidRDefault="00CE36BE">
      <w:pPr>
        <w:rPr>
          <w:b/>
          <w:sz w:val="16"/>
          <w:szCs w:val="16"/>
          <w:lang w:val="de-AT"/>
        </w:rPr>
      </w:pPr>
    </w:p>
    <w:p w14:paraId="503362A4" w14:textId="77777777" w:rsidR="00CE36BE" w:rsidRDefault="00CE36BE">
      <w:pPr>
        <w:ind w:left="360"/>
        <w:rPr>
          <w:rFonts w:cs="Lucida Sans Unicode"/>
          <w:b/>
          <w:sz w:val="12"/>
          <w:szCs w:val="12"/>
          <w:lang w:val="de-AT"/>
        </w:rPr>
      </w:pPr>
    </w:p>
    <w:p w14:paraId="5E5C1BA5" w14:textId="77777777" w:rsidR="00CE36BE" w:rsidRDefault="00CE36BE">
      <w:pPr>
        <w:ind w:left="2484"/>
        <w:rPr>
          <w:rFonts w:cs="Lucida Sans Unicode"/>
          <w:b/>
          <w:sz w:val="20"/>
          <w:szCs w:val="20"/>
          <w:lang w:val="de-AT"/>
        </w:rPr>
      </w:pPr>
      <w:r>
        <w:rPr>
          <w:rFonts w:cs="Lucida Sans Unicode"/>
          <w:sz w:val="20"/>
          <w:szCs w:val="20"/>
          <w:lang w:val="de-AT"/>
        </w:rPr>
        <w:t xml:space="preserve">                                        </w:t>
      </w:r>
      <w:r>
        <w:rPr>
          <w:rFonts w:cs="Lucida Sans Unicode"/>
          <w:b/>
          <w:sz w:val="20"/>
          <w:szCs w:val="20"/>
          <w:lang w:val="de-AT"/>
        </w:rPr>
        <w:t>□</w:t>
      </w:r>
      <w:r>
        <w:rPr>
          <w:rFonts w:cs="Lucida Sans Unicode"/>
          <w:sz w:val="20"/>
          <w:szCs w:val="20"/>
          <w:lang w:val="de-AT"/>
        </w:rPr>
        <w:t xml:space="preserve"> </w:t>
      </w:r>
      <w:r>
        <w:rPr>
          <w:rFonts w:cs="Lucida Sans Unicode"/>
          <w:b/>
          <w:sz w:val="16"/>
          <w:szCs w:val="16"/>
          <w:lang w:val="de-AT"/>
        </w:rPr>
        <w:t>zutreffendes ankreuzen (X</w:t>
      </w:r>
      <w:r>
        <w:rPr>
          <w:rFonts w:cs="Lucida Sans Unicode"/>
          <w:b/>
          <w:sz w:val="18"/>
          <w:szCs w:val="18"/>
          <w:lang w:val="de-AT"/>
        </w:rPr>
        <w:t>)</w:t>
      </w:r>
    </w:p>
    <w:tbl>
      <w:tblPr>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593"/>
        <w:gridCol w:w="1367"/>
        <w:gridCol w:w="3855"/>
      </w:tblGrid>
      <w:tr w:rsidR="00CE36BE" w14:paraId="2F728F70" w14:textId="77777777">
        <w:trPr>
          <w:trHeight w:val="179"/>
        </w:trPr>
        <w:tc>
          <w:tcPr>
            <w:tcW w:w="2628" w:type="dxa"/>
            <w:tcBorders>
              <w:top w:val="single" w:sz="8" w:space="0" w:color="auto"/>
              <w:left w:val="single" w:sz="8" w:space="0" w:color="auto"/>
              <w:right w:val="single" w:sz="6" w:space="0" w:color="auto"/>
            </w:tcBorders>
          </w:tcPr>
          <w:p w14:paraId="0E9D82A1" w14:textId="77777777" w:rsidR="00CE36BE" w:rsidRDefault="00CE36BE">
            <w:pPr>
              <w:rPr>
                <w:b/>
                <w:sz w:val="18"/>
                <w:szCs w:val="18"/>
                <w:lang w:val="de-AT"/>
              </w:rPr>
            </w:pPr>
            <w:r>
              <w:rPr>
                <w:b/>
                <w:sz w:val="18"/>
                <w:szCs w:val="18"/>
                <w:lang w:val="de-AT"/>
              </w:rPr>
              <w:t>Produktart</w:t>
            </w:r>
          </w:p>
        </w:tc>
        <w:tc>
          <w:tcPr>
            <w:tcW w:w="7815" w:type="dxa"/>
            <w:gridSpan w:val="3"/>
            <w:tcBorders>
              <w:top w:val="single" w:sz="8" w:space="0" w:color="auto"/>
              <w:left w:val="single" w:sz="6" w:space="0" w:color="auto"/>
              <w:bottom w:val="single" w:sz="6" w:space="0" w:color="auto"/>
              <w:right w:val="single" w:sz="8" w:space="0" w:color="auto"/>
            </w:tcBorders>
          </w:tcPr>
          <w:p w14:paraId="4BA90D5D" w14:textId="77777777" w:rsidR="00CE36BE" w:rsidRDefault="00CE36BE">
            <w:pPr>
              <w:rPr>
                <w:sz w:val="18"/>
                <w:szCs w:val="18"/>
                <w:lang w:val="de-AT"/>
              </w:rPr>
            </w:pPr>
          </w:p>
        </w:tc>
      </w:tr>
      <w:tr w:rsidR="00CE36BE" w14:paraId="00CF2F6D" w14:textId="77777777">
        <w:tc>
          <w:tcPr>
            <w:tcW w:w="2628" w:type="dxa"/>
            <w:tcBorders>
              <w:top w:val="single" w:sz="6" w:space="0" w:color="auto"/>
              <w:left w:val="single" w:sz="8" w:space="0" w:color="auto"/>
              <w:bottom w:val="single" w:sz="6" w:space="0" w:color="auto"/>
              <w:right w:val="single" w:sz="6" w:space="0" w:color="auto"/>
            </w:tcBorders>
            <w:vAlign w:val="center"/>
          </w:tcPr>
          <w:p w14:paraId="58F58FAE" w14:textId="77777777" w:rsidR="00CE36BE" w:rsidRDefault="00CE36BE">
            <w:pPr>
              <w:rPr>
                <w:sz w:val="18"/>
                <w:szCs w:val="18"/>
                <w:lang w:val="de-AT"/>
              </w:rPr>
            </w:pPr>
            <w:r>
              <w:rPr>
                <w:b/>
                <w:sz w:val="18"/>
                <w:szCs w:val="18"/>
                <w:lang w:val="de-AT"/>
              </w:rPr>
              <w:t>Anwender</w:t>
            </w:r>
            <w:r>
              <w:rPr>
                <w:sz w:val="18"/>
                <w:szCs w:val="18"/>
                <w:lang w:val="de-AT"/>
              </w:rPr>
              <w:t xml:space="preserve"> </w:t>
            </w:r>
          </w:p>
        </w:tc>
        <w:tc>
          <w:tcPr>
            <w:tcW w:w="3960" w:type="dxa"/>
            <w:gridSpan w:val="2"/>
            <w:tcBorders>
              <w:top w:val="single" w:sz="6" w:space="0" w:color="auto"/>
              <w:left w:val="single" w:sz="6" w:space="0" w:color="auto"/>
              <w:bottom w:val="single" w:sz="6" w:space="0" w:color="auto"/>
              <w:right w:val="single" w:sz="6" w:space="0" w:color="auto"/>
            </w:tcBorders>
            <w:vAlign w:val="center"/>
          </w:tcPr>
          <w:p w14:paraId="5F95F7CD" w14:textId="77777777" w:rsidR="00CE36BE" w:rsidRDefault="00CE36BE">
            <w:pPr>
              <w:jc w:val="center"/>
              <w:rPr>
                <w:sz w:val="18"/>
                <w:szCs w:val="18"/>
                <w:lang w:val="de-AT"/>
              </w:rPr>
            </w:pPr>
            <w:r>
              <w:rPr>
                <w:rFonts w:cs="Lucida Sans Unicode"/>
                <w:b/>
                <w:sz w:val="18"/>
                <w:szCs w:val="18"/>
                <w:lang w:val="de-AT"/>
              </w:rPr>
              <w:t>□</w:t>
            </w:r>
            <w:r>
              <w:rPr>
                <w:sz w:val="18"/>
                <w:szCs w:val="18"/>
                <w:lang w:val="de-AT"/>
              </w:rPr>
              <w:t xml:space="preserve"> nur zur gewerblichen Verarbeitung</w:t>
            </w:r>
          </w:p>
        </w:tc>
        <w:tc>
          <w:tcPr>
            <w:tcW w:w="3855" w:type="dxa"/>
            <w:tcBorders>
              <w:top w:val="single" w:sz="6" w:space="0" w:color="auto"/>
              <w:left w:val="single" w:sz="6" w:space="0" w:color="auto"/>
              <w:bottom w:val="single" w:sz="6" w:space="0" w:color="auto"/>
              <w:right w:val="single" w:sz="8" w:space="0" w:color="auto"/>
            </w:tcBorders>
            <w:vAlign w:val="center"/>
          </w:tcPr>
          <w:p w14:paraId="17505B67" w14:textId="77777777" w:rsidR="00CE36BE" w:rsidRDefault="00CE36BE">
            <w:pPr>
              <w:jc w:val="center"/>
              <w:rPr>
                <w:sz w:val="18"/>
                <w:szCs w:val="18"/>
                <w:lang w:val="de-AT"/>
              </w:rPr>
            </w:pPr>
            <w:r>
              <w:rPr>
                <w:rFonts w:cs="Lucida Sans Unicode"/>
                <w:b/>
                <w:sz w:val="18"/>
                <w:szCs w:val="18"/>
                <w:lang w:val="de-AT"/>
              </w:rPr>
              <w:t>□</w:t>
            </w:r>
            <w:r>
              <w:rPr>
                <w:rFonts w:cs="Lucida Sans Unicode"/>
                <w:sz w:val="18"/>
                <w:szCs w:val="18"/>
                <w:lang w:val="de-AT"/>
              </w:rPr>
              <w:t xml:space="preserve"> </w:t>
            </w:r>
            <w:r>
              <w:rPr>
                <w:sz w:val="18"/>
                <w:szCs w:val="18"/>
                <w:lang w:val="de-AT"/>
              </w:rPr>
              <w:t>auch für Heimwerker geeignet</w:t>
            </w:r>
          </w:p>
        </w:tc>
      </w:tr>
      <w:tr w:rsidR="00CE36BE" w14:paraId="281CD1E3" w14:textId="77777777">
        <w:tc>
          <w:tcPr>
            <w:tcW w:w="2628" w:type="dxa"/>
            <w:tcBorders>
              <w:top w:val="single" w:sz="6" w:space="0" w:color="auto"/>
              <w:left w:val="single" w:sz="8" w:space="0" w:color="auto"/>
              <w:bottom w:val="single" w:sz="6" w:space="0" w:color="auto"/>
              <w:right w:val="single" w:sz="6" w:space="0" w:color="auto"/>
            </w:tcBorders>
          </w:tcPr>
          <w:p w14:paraId="275B1422" w14:textId="77777777" w:rsidR="00CE36BE" w:rsidRDefault="00CE36BE">
            <w:pPr>
              <w:rPr>
                <w:sz w:val="18"/>
                <w:szCs w:val="18"/>
                <w:lang w:val="de-AT"/>
              </w:rPr>
            </w:pPr>
            <w:r>
              <w:rPr>
                <w:b/>
                <w:sz w:val="18"/>
                <w:szCs w:val="18"/>
                <w:lang w:val="de-AT"/>
              </w:rPr>
              <w:t>Wirksamkeit</w:t>
            </w:r>
            <w:r>
              <w:rPr>
                <w:sz w:val="18"/>
                <w:szCs w:val="18"/>
                <w:lang w:val="de-AT"/>
              </w:rPr>
              <w:t xml:space="preserve"> (Kurzzeichen gemäß ÖNORM B 3802-2)</w:t>
            </w:r>
          </w:p>
        </w:tc>
        <w:tc>
          <w:tcPr>
            <w:tcW w:w="7815" w:type="dxa"/>
            <w:gridSpan w:val="3"/>
            <w:tcBorders>
              <w:top w:val="single" w:sz="6" w:space="0" w:color="auto"/>
              <w:left w:val="single" w:sz="6" w:space="0" w:color="auto"/>
              <w:bottom w:val="single" w:sz="6" w:space="0" w:color="auto"/>
              <w:right w:val="single" w:sz="8" w:space="0" w:color="auto"/>
            </w:tcBorders>
            <w:vAlign w:val="center"/>
          </w:tcPr>
          <w:p w14:paraId="6C202448" w14:textId="77777777" w:rsidR="00CE36BE" w:rsidRDefault="00CE36BE">
            <w:pPr>
              <w:jc w:val="center"/>
              <w:rPr>
                <w:sz w:val="18"/>
                <w:szCs w:val="18"/>
                <w:lang w:val="de-AT"/>
              </w:rPr>
            </w:pPr>
            <w:r>
              <w:rPr>
                <w:rFonts w:cs="Lucida Sans Unicode"/>
                <w:b/>
                <w:sz w:val="18"/>
                <w:szCs w:val="18"/>
                <w:lang w:val="de-AT"/>
              </w:rPr>
              <w:t>□</w:t>
            </w:r>
            <w:r>
              <w:rPr>
                <w:rFonts w:cs="Lucida Sans Unicode"/>
                <w:sz w:val="18"/>
                <w:szCs w:val="18"/>
                <w:lang w:val="de-AT"/>
              </w:rPr>
              <w:t xml:space="preserve"> B         </w:t>
            </w:r>
            <w:r>
              <w:rPr>
                <w:rFonts w:cs="Lucida Sans Unicode"/>
                <w:b/>
                <w:sz w:val="18"/>
                <w:szCs w:val="18"/>
                <w:lang w:val="de-AT"/>
              </w:rPr>
              <w:t>□</w:t>
            </w:r>
            <w:r>
              <w:rPr>
                <w:rFonts w:cs="Lucida Sans Unicode"/>
                <w:sz w:val="18"/>
                <w:szCs w:val="18"/>
                <w:lang w:val="de-AT"/>
              </w:rPr>
              <w:t xml:space="preserve"> P         </w:t>
            </w:r>
            <w:r>
              <w:rPr>
                <w:rFonts w:cs="Lucida Sans Unicode"/>
                <w:b/>
                <w:sz w:val="18"/>
                <w:szCs w:val="18"/>
                <w:lang w:val="de-AT"/>
              </w:rPr>
              <w:t>□</w:t>
            </w:r>
            <w:r>
              <w:rPr>
                <w:rFonts w:cs="Lucida Sans Unicode"/>
                <w:sz w:val="18"/>
                <w:szCs w:val="18"/>
                <w:lang w:val="de-AT"/>
              </w:rPr>
              <w:t xml:space="preserve"> </w:t>
            </w:r>
            <w:proofErr w:type="spellStart"/>
            <w:r>
              <w:rPr>
                <w:rFonts w:cs="Lucida Sans Unicode"/>
                <w:sz w:val="18"/>
                <w:szCs w:val="18"/>
                <w:lang w:val="de-AT"/>
              </w:rPr>
              <w:t>Iv</w:t>
            </w:r>
            <w:proofErr w:type="spellEnd"/>
            <w:r>
              <w:rPr>
                <w:rFonts w:cs="Lucida Sans Unicode"/>
                <w:sz w:val="18"/>
                <w:szCs w:val="18"/>
                <w:lang w:val="de-AT"/>
              </w:rPr>
              <w:t xml:space="preserve">        </w:t>
            </w:r>
            <w:r>
              <w:rPr>
                <w:rFonts w:cs="Lucida Sans Unicode"/>
                <w:b/>
                <w:sz w:val="18"/>
                <w:szCs w:val="18"/>
                <w:lang w:val="de-AT"/>
              </w:rPr>
              <w:t xml:space="preserve"> □</w:t>
            </w:r>
            <w:r>
              <w:rPr>
                <w:rFonts w:cs="Lucida Sans Unicode"/>
                <w:sz w:val="18"/>
                <w:szCs w:val="18"/>
                <w:lang w:val="de-AT"/>
              </w:rPr>
              <w:t xml:space="preserve"> Ib         </w:t>
            </w:r>
            <w:r>
              <w:rPr>
                <w:rFonts w:cs="Lucida Sans Unicode"/>
                <w:b/>
                <w:sz w:val="18"/>
                <w:szCs w:val="18"/>
                <w:lang w:val="de-AT"/>
              </w:rPr>
              <w:t>□</w:t>
            </w:r>
            <w:r>
              <w:rPr>
                <w:rFonts w:cs="Lucida Sans Unicode"/>
                <w:sz w:val="18"/>
                <w:szCs w:val="18"/>
                <w:lang w:val="de-AT"/>
              </w:rPr>
              <w:t xml:space="preserve"> MS         </w:t>
            </w:r>
            <w:r>
              <w:rPr>
                <w:rFonts w:cs="Lucida Sans Unicode"/>
                <w:b/>
                <w:sz w:val="18"/>
                <w:szCs w:val="18"/>
                <w:lang w:val="de-AT"/>
              </w:rPr>
              <w:t>□</w:t>
            </w:r>
            <w:r>
              <w:rPr>
                <w:rFonts w:cs="Lucida Sans Unicode"/>
                <w:sz w:val="18"/>
                <w:szCs w:val="18"/>
                <w:lang w:val="de-AT"/>
              </w:rPr>
              <w:t xml:space="preserve"> BS         </w:t>
            </w:r>
            <w:r>
              <w:rPr>
                <w:rFonts w:cs="Lucida Sans Unicode"/>
                <w:b/>
                <w:sz w:val="18"/>
                <w:szCs w:val="18"/>
                <w:lang w:val="de-AT"/>
              </w:rPr>
              <w:t>□</w:t>
            </w:r>
            <w:r>
              <w:rPr>
                <w:rFonts w:cs="Lucida Sans Unicode"/>
                <w:sz w:val="18"/>
                <w:szCs w:val="18"/>
                <w:lang w:val="de-AT"/>
              </w:rPr>
              <w:t xml:space="preserve"> W         </w:t>
            </w:r>
            <w:r>
              <w:rPr>
                <w:rFonts w:cs="Lucida Sans Unicode"/>
                <w:b/>
                <w:sz w:val="18"/>
                <w:szCs w:val="18"/>
                <w:lang w:val="de-AT"/>
              </w:rPr>
              <w:t>□</w:t>
            </w:r>
            <w:r>
              <w:rPr>
                <w:rFonts w:cs="Lucida Sans Unicode"/>
                <w:sz w:val="18"/>
                <w:szCs w:val="18"/>
                <w:lang w:val="de-AT"/>
              </w:rPr>
              <w:t xml:space="preserve"> E</w:t>
            </w:r>
          </w:p>
        </w:tc>
      </w:tr>
      <w:tr w:rsidR="00CE36BE" w14:paraId="2E8DC28B" w14:textId="77777777">
        <w:tc>
          <w:tcPr>
            <w:tcW w:w="10443" w:type="dxa"/>
            <w:gridSpan w:val="4"/>
            <w:tcBorders>
              <w:top w:val="single" w:sz="6" w:space="0" w:color="auto"/>
              <w:left w:val="nil"/>
              <w:bottom w:val="single" w:sz="6" w:space="0" w:color="auto"/>
              <w:right w:val="nil"/>
            </w:tcBorders>
          </w:tcPr>
          <w:p w14:paraId="74ACA6BC" w14:textId="77777777" w:rsidR="00CE36BE" w:rsidRDefault="00CE36BE">
            <w:pPr>
              <w:rPr>
                <w:b/>
                <w:sz w:val="12"/>
                <w:szCs w:val="12"/>
                <w:lang w:val="de-AT"/>
              </w:rPr>
            </w:pPr>
          </w:p>
          <w:p w14:paraId="1E85801F" w14:textId="77777777" w:rsidR="00CE36BE" w:rsidRDefault="00CE36BE">
            <w:pPr>
              <w:rPr>
                <w:b/>
                <w:sz w:val="12"/>
                <w:szCs w:val="12"/>
                <w:lang w:val="de-AT"/>
              </w:rPr>
            </w:pPr>
          </w:p>
          <w:p w14:paraId="0290E8A0" w14:textId="77777777" w:rsidR="00CE36BE" w:rsidRDefault="00CE36BE">
            <w:pPr>
              <w:rPr>
                <w:b/>
                <w:sz w:val="12"/>
                <w:szCs w:val="12"/>
                <w:lang w:val="de-AT"/>
              </w:rPr>
            </w:pPr>
          </w:p>
          <w:p w14:paraId="0C3900EB" w14:textId="77777777" w:rsidR="00CE36BE" w:rsidRDefault="00CE36BE">
            <w:pPr>
              <w:rPr>
                <w:b/>
                <w:sz w:val="12"/>
                <w:szCs w:val="12"/>
                <w:lang w:val="de-AT"/>
              </w:rPr>
            </w:pPr>
          </w:p>
          <w:p w14:paraId="01E4F318" w14:textId="77777777" w:rsidR="00CE36BE" w:rsidRDefault="00CE36BE">
            <w:pPr>
              <w:rPr>
                <w:b/>
                <w:sz w:val="12"/>
                <w:szCs w:val="12"/>
                <w:lang w:val="de-AT"/>
              </w:rPr>
            </w:pPr>
          </w:p>
          <w:p w14:paraId="474EA146" w14:textId="77777777" w:rsidR="00CE36BE" w:rsidRDefault="00CE36BE">
            <w:pPr>
              <w:rPr>
                <w:sz w:val="16"/>
                <w:szCs w:val="16"/>
                <w:lang w:val="de-AT"/>
              </w:rPr>
            </w:pPr>
            <w:r>
              <w:rPr>
                <w:b/>
                <w:sz w:val="16"/>
                <w:szCs w:val="16"/>
                <w:lang w:val="de-AT"/>
              </w:rPr>
              <w:t xml:space="preserve">Änderungen gegenüber der erstmaligen </w:t>
            </w:r>
            <w:proofErr w:type="gramStart"/>
            <w:r>
              <w:rPr>
                <w:b/>
                <w:sz w:val="16"/>
                <w:szCs w:val="16"/>
                <w:lang w:val="de-AT"/>
              </w:rPr>
              <w:t xml:space="preserve">Zulassung </w:t>
            </w:r>
            <w:r>
              <w:rPr>
                <w:sz w:val="16"/>
                <w:szCs w:val="16"/>
                <w:lang w:val="de-AT"/>
              </w:rPr>
              <w:t xml:space="preserve"> (</w:t>
            </w:r>
            <w:proofErr w:type="gramEnd"/>
            <w:r>
              <w:rPr>
                <w:sz w:val="16"/>
                <w:szCs w:val="16"/>
                <w:lang w:val="de-AT"/>
              </w:rPr>
              <w:t xml:space="preserve">nur allgemeine Angaben, die jedermann über Technische Informationen, Sicherheitsdatenblätter oder Gebindekennzeichnung zugänglich sind, nicht jedoch solche, die der Geheimhaltung unterliegen, wie </w:t>
            </w:r>
            <w:proofErr w:type="spellStart"/>
            <w:r>
              <w:rPr>
                <w:sz w:val="16"/>
                <w:szCs w:val="16"/>
                <w:lang w:val="de-AT"/>
              </w:rPr>
              <w:t>zB</w:t>
            </w:r>
            <w:proofErr w:type="spellEnd"/>
            <w:r>
              <w:rPr>
                <w:sz w:val="16"/>
                <w:szCs w:val="16"/>
                <w:lang w:val="de-AT"/>
              </w:rPr>
              <w:t xml:space="preserve"> Angaben zu Rohstoffen)</w:t>
            </w:r>
          </w:p>
        </w:tc>
      </w:tr>
      <w:tr w:rsidR="00CE36BE" w14:paraId="6D7770A3" w14:textId="77777777">
        <w:trPr>
          <w:trHeight w:val="237"/>
        </w:trPr>
        <w:tc>
          <w:tcPr>
            <w:tcW w:w="5221" w:type="dxa"/>
            <w:gridSpan w:val="2"/>
            <w:tcBorders>
              <w:top w:val="single" w:sz="6" w:space="0" w:color="auto"/>
              <w:left w:val="single" w:sz="8" w:space="0" w:color="auto"/>
              <w:bottom w:val="single" w:sz="6" w:space="0" w:color="auto"/>
              <w:right w:val="single" w:sz="8" w:space="0" w:color="auto"/>
            </w:tcBorders>
          </w:tcPr>
          <w:p w14:paraId="0F6D165B" w14:textId="77777777" w:rsidR="00CE36BE" w:rsidRDefault="00CE36BE">
            <w:pPr>
              <w:rPr>
                <w:b/>
                <w:sz w:val="18"/>
                <w:szCs w:val="18"/>
                <w:lang w:val="de-AT"/>
              </w:rPr>
            </w:pPr>
            <w:r>
              <w:rPr>
                <w:b/>
                <w:sz w:val="18"/>
                <w:szCs w:val="18"/>
                <w:lang w:val="de-AT"/>
              </w:rPr>
              <w:t>bisher</w:t>
            </w:r>
          </w:p>
        </w:tc>
        <w:tc>
          <w:tcPr>
            <w:tcW w:w="5222" w:type="dxa"/>
            <w:gridSpan w:val="2"/>
            <w:tcBorders>
              <w:top w:val="single" w:sz="6" w:space="0" w:color="auto"/>
              <w:left w:val="single" w:sz="8" w:space="0" w:color="auto"/>
              <w:bottom w:val="single" w:sz="6" w:space="0" w:color="auto"/>
              <w:right w:val="single" w:sz="8" w:space="0" w:color="auto"/>
            </w:tcBorders>
          </w:tcPr>
          <w:p w14:paraId="66FF5BF3" w14:textId="77777777" w:rsidR="00CE36BE" w:rsidRDefault="00CE36BE">
            <w:pPr>
              <w:rPr>
                <w:b/>
                <w:sz w:val="18"/>
                <w:szCs w:val="18"/>
                <w:lang w:val="de-AT"/>
              </w:rPr>
            </w:pPr>
            <w:r>
              <w:rPr>
                <w:b/>
                <w:sz w:val="18"/>
                <w:szCs w:val="18"/>
                <w:lang w:val="de-AT"/>
              </w:rPr>
              <w:t>neu</w:t>
            </w:r>
          </w:p>
        </w:tc>
      </w:tr>
      <w:tr w:rsidR="00CE36BE" w14:paraId="41CE6DA3" w14:textId="77777777">
        <w:trPr>
          <w:trHeight w:val="585"/>
        </w:trPr>
        <w:tc>
          <w:tcPr>
            <w:tcW w:w="5221" w:type="dxa"/>
            <w:gridSpan w:val="2"/>
            <w:tcBorders>
              <w:top w:val="single" w:sz="6" w:space="0" w:color="auto"/>
              <w:left w:val="single" w:sz="8" w:space="0" w:color="auto"/>
              <w:bottom w:val="single" w:sz="6" w:space="0" w:color="auto"/>
              <w:right w:val="single" w:sz="8" w:space="0" w:color="auto"/>
            </w:tcBorders>
          </w:tcPr>
          <w:p w14:paraId="1A29049E" w14:textId="77777777" w:rsidR="00CE36BE" w:rsidRDefault="00CE36BE">
            <w:pPr>
              <w:rPr>
                <w:sz w:val="18"/>
                <w:szCs w:val="18"/>
                <w:lang w:val="de-AT"/>
              </w:rPr>
            </w:pPr>
          </w:p>
          <w:p w14:paraId="32A2EE5A" w14:textId="77777777" w:rsidR="00CE36BE" w:rsidRDefault="00CE36BE">
            <w:pPr>
              <w:rPr>
                <w:sz w:val="18"/>
                <w:szCs w:val="18"/>
                <w:lang w:val="de-AT"/>
              </w:rPr>
            </w:pPr>
          </w:p>
          <w:p w14:paraId="2F9EBB14" w14:textId="77777777" w:rsidR="00CE36BE" w:rsidRDefault="00CE36BE">
            <w:pPr>
              <w:rPr>
                <w:sz w:val="18"/>
                <w:szCs w:val="18"/>
                <w:lang w:val="de-AT"/>
              </w:rPr>
            </w:pPr>
          </w:p>
          <w:p w14:paraId="777BB392" w14:textId="77777777" w:rsidR="00CE36BE" w:rsidRDefault="00CE36BE">
            <w:pPr>
              <w:rPr>
                <w:sz w:val="18"/>
                <w:szCs w:val="18"/>
                <w:lang w:val="de-AT"/>
              </w:rPr>
            </w:pPr>
          </w:p>
          <w:p w14:paraId="5FA4E8EA" w14:textId="77777777" w:rsidR="00CE36BE" w:rsidRDefault="00CE36BE">
            <w:pPr>
              <w:rPr>
                <w:sz w:val="18"/>
                <w:szCs w:val="18"/>
                <w:lang w:val="de-AT"/>
              </w:rPr>
            </w:pPr>
          </w:p>
          <w:p w14:paraId="54884308" w14:textId="77777777" w:rsidR="00CE36BE" w:rsidRDefault="00CE36BE">
            <w:pPr>
              <w:rPr>
                <w:sz w:val="18"/>
                <w:szCs w:val="18"/>
                <w:lang w:val="de-AT"/>
              </w:rPr>
            </w:pPr>
          </w:p>
          <w:p w14:paraId="0A806493" w14:textId="77777777" w:rsidR="00CE36BE" w:rsidRDefault="00CE36BE">
            <w:pPr>
              <w:rPr>
                <w:sz w:val="18"/>
                <w:szCs w:val="18"/>
                <w:lang w:val="de-AT"/>
              </w:rPr>
            </w:pPr>
          </w:p>
        </w:tc>
        <w:tc>
          <w:tcPr>
            <w:tcW w:w="5222" w:type="dxa"/>
            <w:gridSpan w:val="2"/>
            <w:tcBorders>
              <w:top w:val="single" w:sz="6" w:space="0" w:color="auto"/>
              <w:left w:val="single" w:sz="8" w:space="0" w:color="auto"/>
              <w:bottom w:val="single" w:sz="6" w:space="0" w:color="auto"/>
              <w:right w:val="single" w:sz="8" w:space="0" w:color="auto"/>
            </w:tcBorders>
          </w:tcPr>
          <w:p w14:paraId="7A9F06A2" w14:textId="77777777" w:rsidR="00CE36BE" w:rsidRDefault="00CE36BE">
            <w:pPr>
              <w:rPr>
                <w:sz w:val="18"/>
                <w:szCs w:val="18"/>
                <w:lang w:val="de-AT"/>
              </w:rPr>
            </w:pPr>
          </w:p>
        </w:tc>
      </w:tr>
    </w:tbl>
    <w:p w14:paraId="2750D890" w14:textId="77777777" w:rsidR="00CE36BE" w:rsidRDefault="00CE36BE">
      <w:pPr>
        <w:rPr>
          <w:sz w:val="16"/>
          <w:szCs w:val="16"/>
          <w:lang w:val="de-AT"/>
        </w:rPr>
      </w:pPr>
    </w:p>
    <w:p w14:paraId="6390D7B0" w14:textId="77777777" w:rsidR="00CE36BE" w:rsidRDefault="00CE36BE">
      <w:pPr>
        <w:rPr>
          <w:sz w:val="16"/>
          <w:szCs w:val="16"/>
          <w:lang w:val="de-AT"/>
        </w:rPr>
      </w:pPr>
      <w:r>
        <w:rPr>
          <w:b/>
          <w:sz w:val="16"/>
          <w:szCs w:val="16"/>
          <w:lang w:val="de-AT"/>
        </w:rPr>
        <w:t>ACHTUNG</w:t>
      </w:r>
      <w:r>
        <w:rPr>
          <w:sz w:val="16"/>
          <w:szCs w:val="16"/>
          <w:lang w:val="de-AT"/>
        </w:rPr>
        <w:t>: Änderungen in der Zusammensetzung können Änderungen in der biologischen Wirksamkeit oder Änderungen in der gesundheitlichen und ökotoxikologischen Bewertung nach sich ziehen. Die bewertenden Stellen, Unterausschuss Biologie und Unterausschuss Toxikologie, sind daher darüber im Detail zu informieren.</w:t>
      </w:r>
    </w:p>
    <w:p w14:paraId="46AF70CD" w14:textId="77777777" w:rsidR="00CE36BE" w:rsidRDefault="00CE36BE">
      <w:pPr>
        <w:rPr>
          <w:sz w:val="16"/>
          <w:szCs w:val="16"/>
          <w:lang w:val="de-AT"/>
        </w:rPr>
      </w:pPr>
    </w:p>
    <w:p w14:paraId="53873799" w14:textId="39E1127B" w:rsidR="00CE36BE" w:rsidRDefault="00CE36BE">
      <w:pPr>
        <w:rPr>
          <w:sz w:val="16"/>
          <w:szCs w:val="16"/>
          <w:lang w:val="de-AT"/>
        </w:rPr>
      </w:pPr>
      <w:r>
        <w:rPr>
          <w:sz w:val="16"/>
          <w:szCs w:val="16"/>
          <w:lang w:val="de-AT"/>
        </w:rPr>
        <w:t>Der Antragsteller bestätigt vorstehende Angaben vollständig und wahrheitsgetreu gemacht zu haben. Er unterwirft sich den Bestimmungen des Regelwerkes der ARGE-HSM und verpflichtet sich, jede Änderung der vorstehenden Angaben unverzüglich schriftlich der ARGE-HSM bekannt zu geben.</w:t>
      </w:r>
    </w:p>
    <w:p w14:paraId="056CBB3B" w14:textId="77777777" w:rsidR="00CE36BE" w:rsidRDefault="00CE36BE">
      <w:pPr>
        <w:rPr>
          <w:sz w:val="20"/>
          <w:szCs w:val="20"/>
          <w:lang w:val="de-AT"/>
        </w:rPr>
      </w:pPr>
    </w:p>
    <w:p w14:paraId="37578753" w14:textId="77777777" w:rsidR="00CE36BE" w:rsidRDefault="00CE36BE">
      <w:pPr>
        <w:rPr>
          <w:sz w:val="18"/>
          <w:szCs w:val="18"/>
          <w:lang w:val="de-AT"/>
        </w:rPr>
      </w:pPr>
    </w:p>
    <w:p w14:paraId="33EF3A2B" w14:textId="77777777" w:rsidR="00CE36BE" w:rsidRDefault="00CE36BE">
      <w:pPr>
        <w:rPr>
          <w:sz w:val="18"/>
          <w:szCs w:val="18"/>
          <w:lang w:val="de-AT"/>
        </w:rPr>
      </w:pPr>
    </w:p>
    <w:p w14:paraId="7B97543E" w14:textId="77777777" w:rsidR="00CE36BE" w:rsidRDefault="00CE36BE">
      <w:pPr>
        <w:rPr>
          <w:sz w:val="18"/>
          <w:szCs w:val="18"/>
          <w:lang w:val="de-AT"/>
        </w:rPr>
      </w:pPr>
    </w:p>
    <w:p w14:paraId="7787B971" w14:textId="77777777" w:rsidR="00CE36BE" w:rsidRDefault="00CE36BE">
      <w:pPr>
        <w:rPr>
          <w:sz w:val="18"/>
          <w:szCs w:val="18"/>
          <w:lang w:val="de-AT"/>
        </w:rPr>
      </w:pPr>
    </w:p>
    <w:p w14:paraId="2CE22C0C" w14:textId="77777777" w:rsidR="00CE36BE" w:rsidRDefault="00CE36BE">
      <w:pPr>
        <w:rPr>
          <w:sz w:val="18"/>
          <w:szCs w:val="18"/>
          <w:lang w:val="de-AT"/>
        </w:rPr>
      </w:pPr>
      <w:r>
        <w:rPr>
          <w:sz w:val="18"/>
          <w:szCs w:val="18"/>
          <w:lang w:val="de-AT"/>
        </w:rPr>
        <w:t>Ort, Datum:</w:t>
      </w:r>
    </w:p>
    <w:p w14:paraId="7BC095E8" w14:textId="77777777" w:rsidR="00CE36BE" w:rsidRDefault="00CE36BE">
      <w:pPr>
        <w:rPr>
          <w:sz w:val="18"/>
          <w:szCs w:val="18"/>
          <w:lang w:val="de-AT"/>
        </w:rPr>
      </w:pPr>
      <w:r>
        <w:rPr>
          <w:sz w:val="18"/>
          <w:szCs w:val="18"/>
          <w:lang w:val="de-AT"/>
        </w:rPr>
        <w:tab/>
      </w:r>
      <w:r>
        <w:rPr>
          <w:sz w:val="18"/>
          <w:szCs w:val="18"/>
          <w:lang w:val="de-AT"/>
        </w:rPr>
        <w:tab/>
      </w:r>
      <w:r>
        <w:rPr>
          <w:sz w:val="18"/>
          <w:szCs w:val="18"/>
          <w:lang w:val="de-AT"/>
        </w:rPr>
        <w:tab/>
      </w:r>
      <w:r>
        <w:rPr>
          <w:sz w:val="18"/>
          <w:szCs w:val="18"/>
          <w:lang w:val="de-AT"/>
        </w:rPr>
        <w:tab/>
      </w:r>
      <w:r>
        <w:rPr>
          <w:sz w:val="18"/>
          <w:szCs w:val="18"/>
          <w:lang w:val="de-AT"/>
        </w:rPr>
        <w:tab/>
      </w:r>
      <w:r>
        <w:rPr>
          <w:sz w:val="18"/>
          <w:szCs w:val="18"/>
          <w:lang w:val="de-AT"/>
        </w:rPr>
        <w:tab/>
      </w:r>
      <w:r>
        <w:rPr>
          <w:sz w:val="18"/>
          <w:szCs w:val="18"/>
          <w:lang w:val="de-AT"/>
        </w:rPr>
        <w:tab/>
      </w:r>
      <w:r>
        <w:rPr>
          <w:sz w:val="18"/>
          <w:szCs w:val="18"/>
          <w:lang w:val="de-AT"/>
        </w:rPr>
        <w:tab/>
      </w:r>
      <w:r>
        <w:rPr>
          <w:sz w:val="18"/>
          <w:szCs w:val="18"/>
          <w:lang w:val="de-AT"/>
        </w:rPr>
        <w:tab/>
        <w:t>Firmenstempel, Unterschrift</w:t>
      </w:r>
    </w:p>
    <w:sectPr w:rsidR="00CE36BE">
      <w:headerReference w:type="default" r:id="rId7"/>
      <w:footerReference w:type="default" r:id="rId8"/>
      <w:headerReference w:type="first" r:id="rId9"/>
      <w:footerReference w:type="first" r:id="rId10"/>
      <w:pgSz w:w="11906" w:h="16838" w:code="9"/>
      <w:pgMar w:top="567" w:right="567" w:bottom="851"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15A3" w14:textId="77777777" w:rsidR="0080071A" w:rsidRDefault="0080071A">
      <w:r>
        <w:separator/>
      </w:r>
    </w:p>
  </w:endnote>
  <w:endnote w:type="continuationSeparator" w:id="0">
    <w:p w14:paraId="45C1D462" w14:textId="77777777" w:rsidR="0080071A" w:rsidRDefault="0080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CF8B" w14:textId="77777777" w:rsidR="00CE36BE" w:rsidRDefault="00CE36BE">
    <w:pPr>
      <w:pStyle w:val="Fuzeile"/>
      <w:pBdr>
        <w:top w:val="single" w:sz="2" w:space="1" w:color="auto"/>
      </w:pBdr>
      <w:jc w:val="right"/>
      <w:rPr>
        <w:sz w:val="16"/>
        <w:szCs w:val="16"/>
        <w:lang w:val="de-AT"/>
      </w:rPr>
    </w:pPr>
    <w:r>
      <w:rPr>
        <w:sz w:val="16"/>
        <w:szCs w:val="16"/>
        <w:lang w:val="de-AT"/>
      </w:rPr>
      <w:t xml:space="preserve">Seite </w:t>
    </w:r>
    <w:r>
      <w:rPr>
        <w:sz w:val="16"/>
        <w:szCs w:val="16"/>
        <w:lang w:val="de-AT"/>
      </w:rPr>
      <w:fldChar w:fldCharType="begin"/>
    </w:r>
    <w:r>
      <w:rPr>
        <w:sz w:val="16"/>
        <w:szCs w:val="16"/>
        <w:lang w:val="de-AT"/>
      </w:rPr>
      <w:instrText xml:space="preserve"> PAGE </w:instrText>
    </w:r>
    <w:r>
      <w:rPr>
        <w:sz w:val="16"/>
        <w:szCs w:val="16"/>
        <w:lang w:val="de-AT"/>
      </w:rPr>
      <w:fldChar w:fldCharType="separate"/>
    </w:r>
    <w:r>
      <w:rPr>
        <w:noProof/>
        <w:sz w:val="16"/>
        <w:szCs w:val="16"/>
        <w:lang w:val="de-AT"/>
      </w:rPr>
      <w:t>2</w:t>
    </w:r>
    <w:r>
      <w:rPr>
        <w:sz w:val="16"/>
        <w:szCs w:val="16"/>
        <w:lang w:val="de-AT"/>
      </w:rPr>
      <w:fldChar w:fldCharType="end"/>
    </w:r>
    <w:r>
      <w:rPr>
        <w:sz w:val="16"/>
        <w:szCs w:val="16"/>
        <w:lang w:val="de-AT"/>
      </w:rPr>
      <w:t xml:space="preserve"> von </w:t>
    </w:r>
    <w:r>
      <w:rPr>
        <w:sz w:val="16"/>
        <w:szCs w:val="16"/>
        <w:lang w:val="de-AT"/>
      </w:rPr>
      <w:fldChar w:fldCharType="begin"/>
    </w:r>
    <w:r>
      <w:rPr>
        <w:sz w:val="16"/>
        <w:szCs w:val="16"/>
        <w:lang w:val="de-AT"/>
      </w:rPr>
      <w:instrText xml:space="preserve"> NUMPAGES </w:instrText>
    </w:r>
    <w:r>
      <w:rPr>
        <w:sz w:val="16"/>
        <w:szCs w:val="16"/>
        <w:lang w:val="de-AT"/>
      </w:rPr>
      <w:fldChar w:fldCharType="separate"/>
    </w:r>
    <w:r>
      <w:rPr>
        <w:noProof/>
        <w:sz w:val="16"/>
        <w:szCs w:val="16"/>
        <w:lang w:val="de-AT"/>
      </w:rPr>
      <w:t>1</w:t>
    </w:r>
    <w:r>
      <w:rPr>
        <w:sz w:val="16"/>
        <w:szCs w:val="16"/>
        <w:lang w:val="de-A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DCC5" w14:textId="77777777" w:rsidR="00CE36BE" w:rsidRDefault="00CE36BE">
    <w:pPr>
      <w:pStyle w:val="Fuzeile"/>
      <w:pBdr>
        <w:top w:val="single" w:sz="2" w:space="1" w:color="auto"/>
      </w:pBdr>
      <w:jc w:val="right"/>
      <w:rPr>
        <w:sz w:val="16"/>
        <w:szCs w:val="16"/>
        <w:lang w:val="de-AT"/>
      </w:rPr>
    </w:pPr>
    <w:r>
      <w:rPr>
        <w:sz w:val="16"/>
        <w:szCs w:val="16"/>
        <w:lang w:val="de-AT"/>
      </w:rPr>
      <w:t xml:space="preserve">Seite </w:t>
    </w:r>
    <w:r>
      <w:rPr>
        <w:sz w:val="16"/>
        <w:szCs w:val="16"/>
        <w:lang w:val="de-AT"/>
      </w:rPr>
      <w:fldChar w:fldCharType="begin"/>
    </w:r>
    <w:r>
      <w:rPr>
        <w:sz w:val="16"/>
        <w:szCs w:val="16"/>
        <w:lang w:val="de-AT"/>
      </w:rPr>
      <w:instrText xml:space="preserve"> PAGE </w:instrText>
    </w:r>
    <w:r>
      <w:rPr>
        <w:sz w:val="16"/>
        <w:szCs w:val="16"/>
        <w:lang w:val="de-AT"/>
      </w:rPr>
      <w:fldChar w:fldCharType="separate"/>
    </w:r>
    <w:r w:rsidR="00DC33DB">
      <w:rPr>
        <w:noProof/>
        <w:sz w:val="16"/>
        <w:szCs w:val="16"/>
        <w:lang w:val="de-AT"/>
      </w:rPr>
      <w:t>1</w:t>
    </w:r>
    <w:r>
      <w:rPr>
        <w:sz w:val="16"/>
        <w:szCs w:val="16"/>
        <w:lang w:val="de-AT"/>
      </w:rPr>
      <w:fldChar w:fldCharType="end"/>
    </w:r>
    <w:r>
      <w:rPr>
        <w:sz w:val="16"/>
        <w:szCs w:val="16"/>
        <w:lang w:val="de-AT"/>
      </w:rPr>
      <w:t xml:space="preserve"> von </w:t>
    </w:r>
    <w:r>
      <w:rPr>
        <w:sz w:val="16"/>
        <w:szCs w:val="16"/>
        <w:lang w:val="de-AT"/>
      </w:rPr>
      <w:fldChar w:fldCharType="begin"/>
    </w:r>
    <w:r>
      <w:rPr>
        <w:sz w:val="16"/>
        <w:szCs w:val="16"/>
        <w:lang w:val="de-AT"/>
      </w:rPr>
      <w:instrText xml:space="preserve"> NUMPAGES </w:instrText>
    </w:r>
    <w:r>
      <w:rPr>
        <w:sz w:val="16"/>
        <w:szCs w:val="16"/>
        <w:lang w:val="de-AT"/>
      </w:rPr>
      <w:fldChar w:fldCharType="separate"/>
    </w:r>
    <w:r w:rsidR="00DC33DB">
      <w:rPr>
        <w:noProof/>
        <w:sz w:val="16"/>
        <w:szCs w:val="16"/>
        <w:lang w:val="de-AT"/>
      </w:rPr>
      <w:t>1</w:t>
    </w:r>
    <w:r>
      <w:rPr>
        <w:sz w:val="16"/>
        <w:szCs w:val="16"/>
        <w:lang w:val="de-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485E3" w14:textId="77777777" w:rsidR="0080071A" w:rsidRDefault="0080071A">
      <w:r>
        <w:separator/>
      </w:r>
    </w:p>
  </w:footnote>
  <w:footnote w:type="continuationSeparator" w:id="0">
    <w:p w14:paraId="14B4D536" w14:textId="77777777" w:rsidR="0080071A" w:rsidRDefault="00800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8"/>
      <w:gridCol w:w="8483"/>
    </w:tblGrid>
    <w:tr w:rsidR="00CE36BE" w14:paraId="07755EA5" w14:textId="77777777">
      <w:tc>
        <w:tcPr>
          <w:tcW w:w="1548" w:type="dxa"/>
        </w:tcPr>
        <w:p w14:paraId="123D2B76" w14:textId="77777777" w:rsidR="00CE36BE" w:rsidRDefault="00CE36BE">
          <w:pPr>
            <w:pStyle w:val="Kopfzeile"/>
            <w:rPr>
              <w:b/>
              <w:sz w:val="18"/>
              <w:szCs w:val="18"/>
            </w:rPr>
          </w:pPr>
          <w:r>
            <w:rPr>
              <w:b/>
              <w:sz w:val="18"/>
              <w:szCs w:val="18"/>
            </w:rPr>
            <w:t xml:space="preserve">Änderungsmeldung </w:t>
          </w:r>
        </w:p>
      </w:tc>
      <w:tc>
        <w:tcPr>
          <w:tcW w:w="8797" w:type="dxa"/>
        </w:tcPr>
        <w:p w14:paraId="4FB90158" w14:textId="77777777" w:rsidR="00CE36BE" w:rsidRDefault="00CE36BE">
          <w:pPr>
            <w:pStyle w:val="Kopfzeile"/>
            <w:rPr>
              <w:sz w:val="18"/>
              <w:szCs w:val="18"/>
            </w:rPr>
          </w:pPr>
          <w:r>
            <w:rPr>
              <w:sz w:val="18"/>
              <w:szCs w:val="18"/>
            </w:rPr>
            <w:t>Holzschutzmittel/-system:</w:t>
          </w:r>
        </w:p>
      </w:tc>
    </w:tr>
  </w:tbl>
  <w:p w14:paraId="3CBC92F8" w14:textId="77777777" w:rsidR="00CE36BE" w:rsidRDefault="00CE36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A9D8" w14:textId="77777777" w:rsidR="00CE36BE" w:rsidRDefault="00CE36BE">
    <w:pPr>
      <w:pStyle w:val="Kopfzeile"/>
      <w:rPr>
        <w:b/>
        <w:sz w:val="16"/>
        <w:szCs w:val="16"/>
        <w:lang w:val="de-AT"/>
      </w:rPr>
    </w:pPr>
    <w:r>
      <w:rPr>
        <w:b/>
        <w:sz w:val="16"/>
        <w:szCs w:val="16"/>
        <w:lang w:val="de-AT"/>
      </w:rPr>
      <w:t>Anhang D: Formblatt zur Meldung von Änderungen bei einem Holzschutzmittel/Holzschutzmittelsystem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D3CC9"/>
    <w:multiLevelType w:val="hybridMultilevel"/>
    <w:tmpl w:val="9BE4F74E"/>
    <w:lvl w:ilvl="0" w:tplc="86CEFCB6">
      <w:start w:val="1"/>
      <w:numFmt w:val="decimal"/>
      <w:lvlText w:val="%1."/>
      <w:lvlJc w:val="left"/>
      <w:pPr>
        <w:tabs>
          <w:tab w:val="num" w:pos="720"/>
        </w:tabs>
        <w:ind w:left="720" w:hanging="360"/>
      </w:pPr>
      <w:rPr>
        <w:rFonts w:cs="Times New Roman"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7E637E73"/>
    <w:multiLevelType w:val="multilevel"/>
    <w:tmpl w:val="9BE4F74E"/>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77482351">
    <w:abstractNumId w:val="0"/>
  </w:num>
  <w:num w:numId="2" w16cid:durableId="913858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3DB"/>
    <w:rsid w:val="00610935"/>
    <w:rsid w:val="0080071A"/>
    <w:rsid w:val="00B54E9D"/>
    <w:rsid w:val="00CE36BE"/>
    <w:rsid w:val="00DC33D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E3CAF"/>
  <w15:chartTrackingRefBased/>
  <w15:docId w15:val="{C519897A-BB09-4D56-8748-9ABDCD2C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Lucida Sans Unicode" w:hAnsi="Lucida Sans Unicode"/>
      <w:sz w:val="24"/>
      <w:szCs w:val="24"/>
      <w:lang w:val="de-DE" w:eastAsia="de-D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Antrag</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subject/>
  <dc:creator>WOLSCHO</dc:creator>
  <cp:keywords/>
  <dc:description/>
  <cp:lastModifiedBy>Bader Monika, FCIO</cp:lastModifiedBy>
  <cp:revision>3</cp:revision>
  <cp:lastPrinted>2004-11-18T15:09:00Z</cp:lastPrinted>
  <dcterms:created xsi:type="dcterms:W3CDTF">2023-01-25T06:47:00Z</dcterms:created>
  <dcterms:modified xsi:type="dcterms:W3CDTF">2023-01-25T06:48:00Z</dcterms:modified>
</cp:coreProperties>
</file>